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8E7531" w:rsidP="009F0B35">
            <w:r>
              <w:t>4</w:t>
            </w:r>
            <w:r w:rsidR="009F0B35">
              <w:t>67545</w:t>
            </w:r>
            <w:r w:rsidR="00B92B9D">
              <w:t>/</w:t>
            </w:r>
            <w:r w:rsidR="009D718C" w:rsidRPr="00861FEF">
              <w:t>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:rsidR="00FE50BF" w:rsidRDefault="009F0B35" w:rsidP="00DC1E00">
            <w:r>
              <w:t>PROPONENTES PARA RECEBIMENTO DE PATROCÍNIO DO CAU/GO</w:t>
            </w:r>
          </w:p>
        </w:tc>
      </w:tr>
      <w:tr w:rsidR="00FE50BF" w:rsidTr="009F0B35">
        <w:tc>
          <w:tcPr>
            <w:tcW w:w="2093" w:type="dxa"/>
            <w:vAlign w:val="center"/>
          </w:tcPr>
          <w:p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9F0B35" w:rsidP="00B92B9D">
            <w:pPr>
              <w:spacing w:line="276" w:lineRule="auto"/>
            </w:pPr>
            <w:r>
              <w:t>INSTITUIÇÕES APROVADAS PARA RECEBIMENTO DE PATROCÍNIO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B92B9D">
              <w:rPr>
                <w:b/>
                <w:sz w:val="24"/>
              </w:rPr>
              <w:t>4</w:t>
            </w:r>
            <w:r w:rsidR="009F0B3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F1DA3">
        <w:t>24</w:t>
      </w:r>
      <w:r w:rsidRPr="008A2062">
        <w:t xml:space="preserve"> de </w:t>
      </w:r>
      <w:r w:rsidR="00C61C5D">
        <w:t>Março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DF1DA3" w:rsidRDefault="00DF1DA3" w:rsidP="00DF1DA3">
      <w:pPr>
        <w:spacing w:before="120" w:after="0"/>
        <w:jc w:val="both"/>
      </w:pPr>
      <w:r>
        <w:t xml:space="preserve">CONSIDERANDO o Edital de Chamada Pública de Patrocínio nº 01/2017, que </w:t>
      </w:r>
      <w:r w:rsidRPr="0060763A">
        <w:rPr>
          <w:rFonts w:ascii="Calibri" w:hAnsi="Calibri" w:cs="Arial"/>
        </w:rPr>
        <w:t>visa à seleção de projetos a serem patrocinados pelo Conselho de Arquitetura e Urbanismo de Goiás (CAU/GO), que sejam relevantes para o desenvolvimento da Arquitetura e Urbanismo</w:t>
      </w:r>
      <w:r>
        <w:rPr>
          <w:rFonts w:ascii="Calibri" w:hAnsi="Calibri" w:cs="Arial"/>
        </w:rPr>
        <w:t xml:space="preserve"> e propõe o montante de </w:t>
      </w:r>
      <w:proofErr w:type="gramStart"/>
      <w:r>
        <w:rPr>
          <w:rFonts w:ascii="Calibri" w:hAnsi="Calibri" w:cs="Arial"/>
        </w:rPr>
        <w:t>R$60.000,00 (sessenta mil reais) destinado</w:t>
      </w:r>
      <w:proofErr w:type="gramEnd"/>
      <w:r>
        <w:rPr>
          <w:rFonts w:ascii="Calibri" w:hAnsi="Calibri" w:cs="Arial"/>
        </w:rPr>
        <w:t xml:space="preserve"> ao patrocínio de projetos</w:t>
      </w:r>
      <w:r>
        <w:t>;</w:t>
      </w:r>
    </w:p>
    <w:p w:rsidR="00DF1DA3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9F6AED">
        <w:t>a</w:t>
      </w:r>
      <w:r w:rsidR="00DF1DA3">
        <w:t>nálise da Comissão Permanente de Licitação do CAU/GO da documentação de habilitação das instituições proponentes ao recebimento de patrocínio;</w:t>
      </w:r>
    </w:p>
    <w:p w:rsidR="00621A0F" w:rsidRPr="008A2062" w:rsidRDefault="009F6AED" w:rsidP="00DF1DA3">
      <w:pPr>
        <w:spacing w:before="120" w:after="120"/>
        <w:jc w:val="both"/>
      </w:pPr>
      <w:r>
        <w:t xml:space="preserve">CONSIDERANDO análise </w:t>
      </w:r>
      <w:r w:rsidR="00DF1DA3">
        <w:t>da CAF</w:t>
      </w:r>
      <w:r w:rsidR="00EA1148">
        <w:t>-CAU/GO</w:t>
      </w:r>
      <w:r w:rsidR="00DF1DA3">
        <w:t xml:space="preserve"> das propostas das empresas habilitadas</w:t>
      </w:r>
      <w:r w:rsidR="0007153A">
        <w:t>.</w:t>
      </w:r>
    </w:p>
    <w:p w:rsidR="00DF1DA3" w:rsidRDefault="00DF1DA3" w:rsidP="00DF1DA3">
      <w:pPr>
        <w:spacing w:after="0"/>
        <w:rPr>
          <w:b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DF1DA3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>APROVAR a concessão de patrocínio e os valores para as seguintes instituições proponentes:</w:t>
      </w:r>
    </w:p>
    <w:p w:rsidR="00E213AC" w:rsidRPr="00DF1DA3" w:rsidRDefault="00DF1DA3" w:rsidP="00DF1DA3">
      <w:pPr>
        <w:spacing w:after="120" w:line="240" w:lineRule="auto"/>
        <w:ind w:firstLine="708"/>
        <w:jc w:val="both"/>
        <w:rPr>
          <w:rFonts w:cs="Arial"/>
        </w:rPr>
      </w:pPr>
      <w:r w:rsidRPr="00DF1DA3">
        <w:t xml:space="preserve">- </w:t>
      </w:r>
      <w:r w:rsidRPr="00DF1DA3">
        <w:rPr>
          <w:rFonts w:cs="Arial"/>
        </w:rPr>
        <w:t xml:space="preserve">Instituto </w:t>
      </w:r>
      <w:proofErr w:type="spellStart"/>
      <w:r w:rsidRPr="00DF1DA3">
        <w:rPr>
          <w:rFonts w:cs="Arial"/>
        </w:rPr>
        <w:t>Artecidadania</w:t>
      </w:r>
      <w:proofErr w:type="spellEnd"/>
      <w:r w:rsidRPr="00DF1DA3">
        <w:rPr>
          <w:rFonts w:cs="Arial"/>
        </w:rPr>
        <w:t xml:space="preserve"> – CNPJ</w:t>
      </w:r>
      <w:r>
        <w:rPr>
          <w:rFonts w:cs="Arial"/>
        </w:rPr>
        <w:t xml:space="preserve"> nº</w:t>
      </w:r>
      <w:r w:rsidRPr="00DF1DA3">
        <w:rPr>
          <w:rFonts w:cs="Arial"/>
        </w:rPr>
        <w:t xml:space="preserve"> 08.310.056/0001-54 – valor: R$ 20.000,00</w:t>
      </w:r>
    </w:p>
    <w:p w:rsidR="00DF1DA3" w:rsidRPr="00DF1DA3" w:rsidRDefault="00DF1DA3" w:rsidP="00DF1DA3">
      <w:pPr>
        <w:spacing w:after="120" w:line="240" w:lineRule="auto"/>
        <w:ind w:firstLine="708"/>
        <w:jc w:val="both"/>
        <w:rPr>
          <w:rFonts w:cs="Arial"/>
        </w:rPr>
      </w:pPr>
      <w:r w:rsidRPr="00DF1DA3">
        <w:rPr>
          <w:rFonts w:cs="Arial"/>
        </w:rPr>
        <w:t>- Universidade Estadual de Goiás – CNPJ</w:t>
      </w:r>
      <w:r>
        <w:rPr>
          <w:rFonts w:cs="Arial"/>
        </w:rPr>
        <w:t xml:space="preserve"> nº</w:t>
      </w:r>
      <w:r w:rsidRPr="00DF1DA3">
        <w:rPr>
          <w:rFonts w:cs="Arial"/>
        </w:rPr>
        <w:t xml:space="preserve"> 01.112.580/0001-71 – R$ 15.000,00</w:t>
      </w:r>
    </w:p>
    <w:p w:rsidR="00DF1DA3" w:rsidRPr="00DF1DA3" w:rsidRDefault="00DF1DA3" w:rsidP="00DF1DA3">
      <w:pPr>
        <w:spacing w:after="120" w:line="240" w:lineRule="auto"/>
        <w:ind w:firstLine="708"/>
        <w:jc w:val="both"/>
      </w:pPr>
      <w:r w:rsidRPr="00DF1DA3">
        <w:rPr>
          <w:rFonts w:cs="Arial"/>
        </w:rPr>
        <w:t>- Associação Cultural Artística de Anápolis – CNPJ</w:t>
      </w:r>
      <w:r>
        <w:rPr>
          <w:rFonts w:cs="Arial"/>
        </w:rPr>
        <w:t xml:space="preserve"> nº</w:t>
      </w:r>
      <w:r w:rsidRPr="00DF1DA3">
        <w:rPr>
          <w:rFonts w:cs="Arial"/>
        </w:rPr>
        <w:t xml:space="preserve"> 05.268.397/0001-10 – R$ 8.331,23</w:t>
      </w:r>
      <w:r>
        <w:rPr>
          <w:rFonts w:cs="Arial"/>
        </w:rPr>
        <w:t>.</w:t>
      </w:r>
    </w:p>
    <w:p w:rsidR="009D218E" w:rsidRDefault="009D218E" w:rsidP="0007153A">
      <w:pPr>
        <w:jc w:val="both"/>
      </w:pPr>
    </w:p>
    <w:p w:rsidR="00057773" w:rsidRDefault="00621A0F" w:rsidP="00057773">
      <w:pPr>
        <w:jc w:val="center"/>
      </w:pPr>
      <w:r>
        <w:t xml:space="preserve">Goiânia, </w:t>
      </w:r>
      <w:r w:rsidR="0007153A">
        <w:t>24</w:t>
      </w:r>
      <w:r w:rsidR="00057773">
        <w:t xml:space="preserve"> de </w:t>
      </w:r>
      <w:r w:rsidR="0007153A">
        <w:t>Março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D218E" w:rsidRPr="008A2062" w:rsidRDefault="009D218E" w:rsidP="009D218E">
      <w:pPr>
        <w:spacing w:after="0" w:line="240" w:lineRule="auto"/>
      </w:pPr>
      <w:r>
        <w:t>Membro</w:t>
      </w:r>
    </w:p>
    <w:p w:rsidR="00277AAE" w:rsidRDefault="00277AAE" w:rsidP="009D218E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BC" w:rsidRDefault="00AF55BC" w:rsidP="001943BC">
      <w:pPr>
        <w:spacing w:after="0" w:line="240" w:lineRule="auto"/>
      </w:pPr>
      <w:r>
        <w:separator/>
      </w:r>
    </w:p>
  </w:endnote>
  <w:endnote w:type="continuationSeparator" w:id="0">
    <w:p w:rsidR="00AF55BC" w:rsidRDefault="00AF55BC" w:rsidP="001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C" w:rsidRDefault="001943BC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699835" wp14:editId="1C00E07B">
          <wp:simplePos x="0" y="0"/>
          <wp:positionH relativeFrom="column">
            <wp:posOffset>-1053465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BC" w:rsidRDefault="00AF55BC" w:rsidP="001943BC">
      <w:pPr>
        <w:spacing w:after="0" w:line="240" w:lineRule="auto"/>
      </w:pPr>
      <w:r>
        <w:separator/>
      </w:r>
    </w:p>
  </w:footnote>
  <w:footnote w:type="continuationSeparator" w:id="0">
    <w:p w:rsidR="00AF55BC" w:rsidRDefault="00AF55BC" w:rsidP="0019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BC" w:rsidRDefault="001943B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89423" wp14:editId="3378016B">
          <wp:simplePos x="0" y="0"/>
          <wp:positionH relativeFrom="column">
            <wp:posOffset>-1053465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3B76"/>
    <w:rsid w:val="00057773"/>
    <w:rsid w:val="00062CD1"/>
    <w:rsid w:val="0007153A"/>
    <w:rsid w:val="00085CCE"/>
    <w:rsid w:val="000F6544"/>
    <w:rsid w:val="001164BB"/>
    <w:rsid w:val="00123C3B"/>
    <w:rsid w:val="001406A3"/>
    <w:rsid w:val="001943BC"/>
    <w:rsid w:val="001C1782"/>
    <w:rsid w:val="001C6C10"/>
    <w:rsid w:val="00225AC9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F55BC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E01B05"/>
    <w:rsid w:val="00E213AC"/>
    <w:rsid w:val="00E2383D"/>
    <w:rsid w:val="00E34144"/>
    <w:rsid w:val="00EA1148"/>
    <w:rsid w:val="00EA4F17"/>
    <w:rsid w:val="00EB431D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3BC"/>
  </w:style>
  <w:style w:type="paragraph" w:styleId="Rodap">
    <w:name w:val="footer"/>
    <w:basedOn w:val="Normal"/>
    <w:link w:val="RodapChar"/>
    <w:uiPriority w:val="99"/>
    <w:unhideWhenUsed/>
    <w:rsid w:val="0019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3BC"/>
  </w:style>
  <w:style w:type="paragraph" w:styleId="Rodap">
    <w:name w:val="footer"/>
    <w:basedOn w:val="Normal"/>
    <w:link w:val="RodapChar"/>
    <w:uiPriority w:val="99"/>
    <w:unhideWhenUsed/>
    <w:rsid w:val="0019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2017-04-12T17:21:00Z</dcterms:created>
  <dcterms:modified xsi:type="dcterms:W3CDTF">2017-04-12T17:21:00Z</dcterms:modified>
</cp:coreProperties>
</file>