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13564B" w:rsidP="004533F0">
            <w:r>
              <w:t>PRESTAÇÃO DE CONTAS – JANEIRO A MAIO DE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13564B">
              <w:rPr>
                <w:b/>
                <w:sz w:val="24"/>
              </w:rPr>
              <w:t>5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 xml:space="preserve">junho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13564B" w:rsidRPr="008A2062" w:rsidRDefault="0013564B" w:rsidP="0013564B">
      <w:pPr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4D2F22" w:rsidRPr="008A2062" w:rsidRDefault="009F5FB1" w:rsidP="00B24FE1">
      <w:pPr>
        <w:jc w:val="both"/>
      </w:pPr>
      <w:r>
        <w:t xml:space="preserve">Considerando </w:t>
      </w:r>
      <w:r w:rsidR="008C6158">
        <w:t xml:space="preserve">a prestação de contas do </w:t>
      </w:r>
      <w:r w:rsidR="004533F0">
        <w:t>período de janeiro a maio d</w:t>
      </w:r>
      <w:r w:rsidR="008C6158">
        <w:t xml:space="preserve">e 2016 apresentada pela </w:t>
      </w:r>
      <w:r w:rsidR="00B24FE1">
        <w:t xml:space="preserve">empresa de assessoria contábil Evolução Assessoria </w:t>
      </w:r>
      <w:r w:rsidR="00E34144">
        <w:t>e Consultoria Empresarial, com R</w:t>
      </w:r>
      <w:r w:rsidR="00B24FE1">
        <w:t xml:space="preserve">eceitas totais no período de </w:t>
      </w:r>
      <w:r w:rsidR="00FC151B" w:rsidRPr="00126EBB">
        <w:t>R</w:t>
      </w:r>
      <w:r w:rsidR="00FC151B" w:rsidRPr="00FB501C">
        <w:t xml:space="preserve">$ </w:t>
      </w:r>
      <w:r w:rsidR="00FB501C" w:rsidRPr="00FB501C">
        <w:rPr>
          <w:rFonts w:cs="Arial"/>
        </w:rPr>
        <w:t>1.328.992,81 (um milhão, trezentos e vinte e oito mil, novecentos e noventa e dois reais e oitenta e um centavos)</w:t>
      </w:r>
      <w:r w:rsidR="00FB501C">
        <w:rPr>
          <w:rFonts w:ascii="Arial" w:hAnsi="Arial" w:cs="Arial"/>
          <w:sz w:val="24"/>
          <w:szCs w:val="24"/>
        </w:rPr>
        <w:t xml:space="preserve"> </w:t>
      </w:r>
      <w:r w:rsidR="00B24FE1">
        <w:t xml:space="preserve">e Despesas liquidadas acumuladas </w:t>
      </w:r>
      <w:r w:rsidR="00B24FE1" w:rsidRPr="00FB501C">
        <w:t xml:space="preserve">de R$ </w:t>
      </w:r>
      <w:r w:rsidR="00FB501C" w:rsidRPr="00FB501C">
        <w:rPr>
          <w:rFonts w:cs="Arial"/>
          <w:bCs/>
        </w:rPr>
        <w:t>1.035.127,98</w:t>
      </w:r>
      <w:r w:rsidR="00FB501C" w:rsidRPr="00FB501C">
        <w:rPr>
          <w:rFonts w:cs="Arial"/>
        </w:rPr>
        <w:t xml:space="preserve"> (um milhão, trinta e cinco mil, cento e vinte e sete reais e noventa e oito centavos)</w:t>
      </w:r>
      <w:r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C86859">
        <w:t xml:space="preserve">do CAU/GO do período de janeiro a </w:t>
      </w:r>
      <w:r w:rsidR="004533F0">
        <w:t>maio</w:t>
      </w:r>
      <w:r w:rsidR="00C86859">
        <w:t xml:space="preserve"> de 2016;</w:t>
      </w:r>
    </w:p>
    <w:p w:rsidR="004D2F22" w:rsidRPr="008A2062" w:rsidRDefault="004D2F22" w:rsidP="00FE50BF">
      <w:r w:rsidRPr="008A2062">
        <w:t xml:space="preserve">2 - </w:t>
      </w:r>
      <w:r w:rsidR="003E0F78">
        <w:t xml:space="preserve">Encaminhar a </w:t>
      </w:r>
      <w:r w:rsidR="00C86859">
        <w:t xml:space="preserve">referida </w:t>
      </w:r>
      <w:r w:rsidR="003E0F78">
        <w:t>prestação de contas para aprovação no Plenário do CAU/GO</w:t>
      </w:r>
      <w:r w:rsidR="009F5FB1">
        <w:t>.</w:t>
      </w:r>
    </w:p>
    <w:p w:rsidR="00FB501C" w:rsidRDefault="00FB501C" w:rsidP="004D2F22">
      <w:pPr>
        <w:jc w:val="center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>Junho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533F0" w:rsidRPr="008A2062" w:rsidRDefault="004533F0" w:rsidP="004533F0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4533F0" w:rsidRPr="008A2062" w:rsidRDefault="004533F0" w:rsidP="004533F0">
      <w:pPr>
        <w:spacing w:after="0" w:line="240" w:lineRule="auto"/>
      </w:pPr>
      <w:r w:rsidRPr="008A2062">
        <w:t>Coordenador</w:t>
      </w: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716D1B" w:rsidRPr="008A2062" w:rsidRDefault="00716D1B" w:rsidP="00716D1B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716D1B" w:rsidRPr="008A2062" w:rsidRDefault="00716D1B" w:rsidP="00716D1B">
      <w:pPr>
        <w:spacing w:after="0" w:line="240" w:lineRule="auto"/>
      </w:pPr>
      <w:r w:rsidRPr="008A2062">
        <w:t>Membro</w:t>
      </w: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4533F0" w:rsidP="004533F0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8A" w:rsidRDefault="00F97C8A" w:rsidP="00F97C8A">
      <w:pPr>
        <w:spacing w:after="0" w:line="240" w:lineRule="auto"/>
      </w:pPr>
      <w:r>
        <w:separator/>
      </w:r>
    </w:p>
  </w:endnote>
  <w:endnote w:type="continuationSeparator" w:id="0">
    <w:p w:rsidR="00F97C8A" w:rsidRDefault="00F97C8A" w:rsidP="00F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BC02717" wp14:editId="55A87565">
          <wp:simplePos x="0" y="0"/>
          <wp:positionH relativeFrom="column">
            <wp:posOffset>-1015365</wp:posOffset>
          </wp:positionH>
          <wp:positionV relativeFrom="paragraph">
            <wp:posOffset>39370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8A" w:rsidRDefault="00F97C8A" w:rsidP="00F97C8A">
      <w:pPr>
        <w:spacing w:after="0" w:line="240" w:lineRule="auto"/>
      </w:pPr>
      <w:r>
        <w:separator/>
      </w:r>
    </w:p>
  </w:footnote>
  <w:footnote w:type="continuationSeparator" w:id="0">
    <w:p w:rsidR="00F97C8A" w:rsidRDefault="00F97C8A" w:rsidP="00F9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A" w:rsidRDefault="00F97C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13564B"/>
    <w:rsid w:val="001C6C10"/>
    <w:rsid w:val="00225AC9"/>
    <w:rsid w:val="003E0F78"/>
    <w:rsid w:val="004533F0"/>
    <w:rsid w:val="004D2F22"/>
    <w:rsid w:val="00716D1B"/>
    <w:rsid w:val="007D1C8A"/>
    <w:rsid w:val="00822968"/>
    <w:rsid w:val="00874008"/>
    <w:rsid w:val="008A2062"/>
    <w:rsid w:val="008C6158"/>
    <w:rsid w:val="009B662A"/>
    <w:rsid w:val="009F5FB1"/>
    <w:rsid w:val="00B24FE1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B5643"/>
    <w:rsid w:val="00EE6288"/>
    <w:rsid w:val="00F05E13"/>
    <w:rsid w:val="00F97C8A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C8A"/>
  </w:style>
  <w:style w:type="paragraph" w:styleId="Rodap">
    <w:name w:val="footer"/>
    <w:basedOn w:val="Normal"/>
    <w:link w:val="RodapChar"/>
    <w:uiPriority w:val="99"/>
    <w:unhideWhenUsed/>
    <w:rsid w:val="00F9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C8A"/>
  </w:style>
  <w:style w:type="paragraph" w:styleId="Rodap">
    <w:name w:val="footer"/>
    <w:basedOn w:val="Normal"/>
    <w:link w:val="RodapChar"/>
    <w:uiPriority w:val="99"/>
    <w:unhideWhenUsed/>
    <w:rsid w:val="00F97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9</cp:revision>
  <dcterms:created xsi:type="dcterms:W3CDTF">2016-06-03T15:21:00Z</dcterms:created>
  <dcterms:modified xsi:type="dcterms:W3CDTF">2017-02-14T19:01:00Z</dcterms:modified>
</cp:coreProperties>
</file>