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011711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D022E8">
              <w:t>9</w:t>
            </w:r>
            <w:r w:rsidR="00011711">
              <w:t>283, 9295 e 9444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9609A1">
              <w:rPr>
                <w:b/>
                <w:sz w:val="24"/>
              </w:rPr>
              <w:t>3</w:t>
            </w:r>
            <w:r w:rsidR="00011711">
              <w:rPr>
                <w:b/>
                <w:sz w:val="24"/>
              </w:rPr>
              <w:t>1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011711">
        <w:t>22</w:t>
      </w:r>
      <w:r w:rsidR="004D6E94">
        <w:t xml:space="preserve"> d</w:t>
      </w:r>
      <w:r w:rsidRPr="008A2062">
        <w:t xml:space="preserve">e </w:t>
      </w:r>
      <w:r w:rsidR="00011711">
        <w:t>Nov</w:t>
      </w:r>
      <w:r w:rsidR="00D022E8">
        <w:t>e</w:t>
      </w:r>
      <w:r w:rsidR="009609A1">
        <w:t>mbro</w:t>
      </w:r>
      <w:r w:rsidR="00C524B8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4D6E94">
      <w:pPr>
        <w:jc w:val="both"/>
      </w:pPr>
      <w:r>
        <w:t>C</w:t>
      </w:r>
      <w:r w:rsidR="00AB26F4">
        <w:t xml:space="preserve">ONSIDERANDO análise da Gerência de Planejamento e Finanças e </w:t>
      </w:r>
      <w:r>
        <w:t>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proofErr w:type="gramStart"/>
      <w:r w:rsidR="00D022E8">
        <w:t>9</w:t>
      </w:r>
      <w:r w:rsidR="00011711">
        <w:t>283, 9295 e 944</w:t>
      </w:r>
      <w:r w:rsidR="00D022E8">
        <w:t>4</w:t>
      </w:r>
      <w:proofErr w:type="gramEnd"/>
      <w:r w:rsidR="00C524B8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011711">
        <w:t>22</w:t>
      </w:r>
      <w:r w:rsidRPr="008A2062">
        <w:t xml:space="preserve"> de </w:t>
      </w:r>
      <w:r w:rsidR="00011711">
        <w:t>Nov</w:t>
      </w:r>
      <w:r w:rsidR="009609A1">
        <w:t>embro</w:t>
      </w:r>
      <w:r w:rsidRPr="008A2062">
        <w:t xml:space="preserve"> de 2016.</w:t>
      </w:r>
    </w:p>
    <w:p w:rsidR="008A2062" w:rsidRPr="008A2062" w:rsidRDefault="008A2062" w:rsidP="004D2F22">
      <w:pPr>
        <w:jc w:val="center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9609A1" w:rsidRPr="008A2062" w:rsidRDefault="009609A1" w:rsidP="009609A1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9609A1" w:rsidRPr="008A2062" w:rsidRDefault="009609A1" w:rsidP="009609A1">
      <w:pPr>
        <w:spacing w:after="0" w:line="240" w:lineRule="auto"/>
      </w:pPr>
      <w:r w:rsidRPr="008A2062">
        <w:t>Coordenador</w:t>
      </w:r>
    </w:p>
    <w:p w:rsidR="009609A1" w:rsidRDefault="009609A1" w:rsidP="009609A1">
      <w:pPr>
        <w:jc w:val="center"/>
      </w:pPr>
    </w:p>
    <w:p w:rsidR="009609A1" w:rsidRPr="008A2062" w:rsidRDefault="009609A1" w:rsidP="009609A1">
      <w:pPr>
        <w:jc w:val="center"/>
      </w:pPr>
    </w:p>
    <w:p w:rsidR="009609A1" w:rsidRDefault="009609A1" w:rsidP="009609A1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609A1" w:rsidRDefault="009609A1" w:rsidP="009609A1">
      <w:pPr>
        <w:spacing w:after="0" w:line="240" w:lineRule="auto"/>
      </w:pPr>
      <w:r>
        <w:t>Membro</w:t>
      </w:r>
    </w:p>
    <w:p w:rsidR="009609A1" w:rsidRDefault="009609A1" w:rsidP="009609A1">
      <w:pPr>
        <w:spacing w:after="0" w:line="240" w:lineRule="auto"/>
      </w:pPr>
    </w:p>
    <w:p w:rsidR="009609A1" w:rsidRDefault="009609A1" w:rsidP="009609A1">
      <w:pPr>
        <w:spacing w:after="0" w:line="240" w:lineRule="auto"/>
      </w:pPr>
    </w:p>
    <w:p w:rsidR="009609A1" w:rsidRDefault="009609A1" w:rsidP="009609A1">
      <w:pPr>
        <w:spacing w:after="0" w:line="240" w:lineRule="auto"/>
      </w:pPr>
    </w:p>
    <w:p w:rsidR="009609A1" w:rsidRDefault="009609A1" w:rsidP="009609A1">
      <w:pPr>
        <w:spacing w:after="0" w:line="240" w:lineRule="auto"/>
      </w:pPr>
    </w:p>
    <w:p w:rsidR="00C03E7F" w:rsidRPr="008A2062" w:rsidRDefault="00C03E7F" w:rsidP="001C36B8">
      <w:pPr>
        <w:spacing w:after="0" w:line="240" w:lineRule="auto"/>
      </w:pP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F0" w:rsidRDefault="007A3EF0" w:rsidP="007A3EF0">
      <w:pPr>
        <w:spacing w:after="0" w:line="240" w:lineRule="auto"/>
      </w:pPr>
      <w:r>
        <w:separator/>
      </w:r>
    </w:p>
  </w:endnote>
  <w:endnote w:type="continuationSeparator" w:id="0">
    <w:p w:rsidR="007A3EF0" w:rsidRDefault="007A3EF0" w:rsidP="007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0" w:rsidRDefault="007A3E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0" w:rsidRDefault="007A3EF0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29ADD78B" wp14:editId="0D32BDE0">
          <wp:simplePos x="0" y="0"/>
          <wp:positionH relativeFrom="column">
            <wp:posOffset>-1005840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0" w:rsidRDefault="007A3E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F0" w:rsidRDefault="007A3EF0" w:rsidP="007A3EF0">
      <w:pPr>
        <w:spacing w:after="0" w:line="240" w:lineRule="auto"/>
      </w:pPr>
      <w:r>
        <w:separator/>
      </w:r>
    </w:p>
  </w:footnote>
  <w:footnote w:type="continuationSeparator" w:id="0">
    <w:p w:rsidR="007A3EF0" w:rsidRDefault="007A3EF0" w:rsidP="007A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0" w:rsidRDefault="007A3E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0" w:rsidRDefault="007A3EF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0" w:rsidRDefault="007A3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1711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60DD0"/>
    <w:rsid w:val="002B7BF5"/>
    <w:rsid w:val="0038036A"/>
    <w:rsid w:val="003A590F"/>
    <w:rsid w:val="004D2F22"/>
    <w:rsid w:val="004D6E94"/>
    <w:rsid w:val="005074AD"/>
    <w:rsid w:val="005E6E78"/>
    <w:rsid w:val="006E7F2D"/>
    <w:rsid w:val="00775FE2"/>
    <w:rsid w:val="007A3EF0"/>
    <w:rsid w:val="007D1C8A"/>
    <w:rsid w:val="00871A7B"/>
    <w:rsid w:val="008A2062"/>
    <w:rsid w:val="008C31FC"/>
    <w:rsid w:val="009609A1"/>
    <w:rsid w:val="009743C8"/>
    <w:rsid w:val="009F5FB1"/>
    <w:rsid w:val="00AA4907"/>
    <w:rsid w:val="00AB26F4"/>
    <w:rsid w:val="00B94735"/>
    <w:rsid w:val="00C03E7F"/>
    <w:rsid w:val="00C32263"/>
    <w:rsid w:val="00C524B8"/>
    <w:rsid w:val="00CA60EB"/>
    <w:rsid w:val="00CA77B4"/>
    <w:rsid w:val="00D022E8"/>
    <w:rsid w:val="00D026CD"/>
    <w:rsid w:val="00D13C7A"/>
    <w:rsid w:val="00D53ED2"/>
    <w:rsid w:val="00E13BFF"/>
    <w:rsid w:val="00E90816"/>
    <w:rsid w:val="00ED581D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EF0"/>
  </w:style>
  <w:style w:type="paragraph" w:styleId="Rodap">
    <w:name w:val="footer"/>
    <w:basedOn w:val="Normal"/>
    <w:link w:val="RodapChar"/>
    <w:uiPriority w:val="99"/>
    <w:unhideWhenUsed/>
    <w:rsid w:val="007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EF0"/>
  </w:style>
  <w:style w:type="paragraph" w:styleId="Rodap">
    <w:name w:val="footer"/>
    <w:basedOn w:val="Normal"/>
    <w:link w:val="RodapChar"/>
    <w:uiPriority w:val="99"/>
    <w:unhideWhenUsed/>
    <w:rsid w:val="007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cp:lastPrinted>2016-11-22T16:37:00Z</cp:lastPrinted>
  <dcterms:created xsi:type="dcterms:W3CDTF">2016-11-22T11:27:00Z</dcterms:created>
  <dcterms:modified xsi:type="dcterms:W3CDTF">2017-02-14T19:27:00Z</dcterms:modified>
</cp:coreProperties>
</file>