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864861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A MARÇO </w:t>
            </w:r>
            <w:r>
              <w:t>DE 2018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864861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 xml:space="preserve">104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>A COMISSÃO DE ADMINISTRAÇÃO E FINANÇAS - CAF-CAU/GO, reunida ordinariamente em Goiânia/GO, na sede do CAU/GO, no dia 1</w:t>
      </w:r>
      <w:r w:rsidR="00864861">
        <w:t>6</w:t>
      </w:r>
      <w:r>
        <w:t xml:space="preserve"> de </w:t>
      </w:r>
      <w:r w:rsidR="00864861">
        <w:t>Abril</w:t>
      </w:r>
      <w:r>
        <w:t xml:space="preserve"> de 2018, no uso das competências que lhe confere o artigo 94 do Regimento Interno do CAU/GO, após análise do assunto em epígrafe:</w:t>
      </w:r>
    </w:p>
    <w:p w:rsidR="0052572A" w:rsidRDefault="000F2D3D">
      <w:pPr>
        <w:spacing w:after="120"/>
        <w:jc w:val="both"/>
      </w:pPr>
      <w:r>
        <w:t xml:space="preserve">Considerando a Resolução nº 101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período de Janeiro </w:t>
      </w:r>
      <w:r w:rsidR="006143C0">
        <w:t>a Março</w:t>
      </w:r>
      <w:r>
        <w:t xml:space="preserve"> de </w:t>
      </w:r>
      <w:proofErr w:type="gramStart"/>
      <w:r>
        <w:t>2018 apresentada</w:t>
      </w:r>
      <w:proofErr w:type="gramEnd"/>
      <w:r>
        <w:t xml:space="preserve"> pela empresa de assessoria contábil Evolução Assessoria e Consultoria Empresarial, com receitas totais no período de R$ </w:t>
      </w:r>
      <w:r w:rsidR="001F2526">
        <w:t>98</w:t>
      </w:r>
      <w:r w:rsidR="000972CE">
        <w:t>2</w:t>
      </w:r>
      <w:r w:rsidR="001F2526">
        <w:t>.</w:t>
      </w:r>
      <w:r w:rsidR="000972CE">
        <w:t>392,36</w:t>
      </w:r>
      <w:r>
        <w:t xml:space="preserve"> (</w:t>
      </w:r>
      <w:r w:rsidR="001F2526">
        <w:t xml:space="preserve">novecentos e oitenta e </w:t>
      </w:r>
      <w:r w:rsidR="00994010">
        <w:t>dois</w:t>
      </w:r>
      <w:r w:rsidR="001F2526">
        <w:t xml:space="preserve"> mil, </w:t>
      </w:r>
      <w:r w:rsidR="00994010">
        <w:t>trezentos</w:t>
      </w:r>
      <w:r w:rsidR="001F2526">
        <w:t xml:space="preserve"> e </w:t>
      </w:r>
      <w:r w:rsidR="00994010">
        <w:t>noventa e dois</w:t>
      </w:r>
      <w:r w:rsidR="001F2526">
        <w:t xml:space="preserve"> reais e trinta e </w:t>
      </w:r>
      <w:r w:rsidR="00994010">
        <w:t>seis</w:t>
      </w:r>
      <w:r w:rsidR="001F2526">
        <w:t xml:space="preserve"> centavos</w:t>
      </w:r>
      <w:r>
        <w:t>), Despesas li</w:t>
      </w:r>
      <w:bookmarkStart w:id="0" w:name="_GoBack"/>
      <w:bookmarkEnd w:id="0"/>
      <w:r>
        <w:t xml:space="preserve">quidadas acumuladas de R$ </w:t>
      </w:r>
      <w:r w:rsidR="00481745">
        <w:t>65</w:t>
      </w:r>
      <w:r w:rsidR="00641B34">
        <w:t>6</w:t>
      </w:r>
      <w:r w:rsidR="00481745">
        <w:t>.</w:t>
      </w:r>
      <w:r w:rsidR="00641B34">
        <w:t>501,27</w:t>
      </w:r>
      <w:r>
        <w:t xml:space="preserve"> (</w:t>
      </w:r>
      <w:r w:rsidR="00481745">
        <w:t xml:space="preserve">seiscentos e cinquenta e </w:t>
      </w:r>
      <w:r w:rsidR="00641B34">
        <w:t>seis</w:t>
      </w:r>
      <w:r w:rsidR="00481745">
        <w:t xml:space="preserve"> mil, </w:t>
      </w:r>
      <w:r w:rsidR="00641B34">
        <w:t xml:space="preserve">quinhentos e um </w:t>
      </w:r>
      <w:r w:rsidR="00481745">
        <w:t>reais e vinte e se</w:t>
      </w:r>
      <w:r w:rsidR="00641B34">
        <w:t>te</w:t>
      </w:r>
      <w:r w:rsidR="00481745">
        <w:t xml:space="preserve"> </w:t>
      </w:r>
      <w:r>
        <w:t xml:space="preserve">centavos), resultando em superávit orçamentário de R$ </w:t>
      </w:r>
      <w:r w:rsidR="006C6968">
        <w:t>325.891,09</w:t>
      </w:r>
      <w:r>
        <w:t xml:space="preserve"> (</w:t>
      </w:r>
      <w:r w:rsidR="006C6968">
        <w:t>trezentos e vinte e cinco mil, oitocentos e noventa e um reais e nove c</w:t>
      </w:r>
      <w:r>
        <w:t>entavos).</w:t>
      </w:r>
    </w:p>
    <w:p w:rsidR="0052572A" w:rsidRDefault="0052572A">
      <w:pPr>
        <w:rPr>
          <w:b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período de Janeiro a </w:t>
      </w:r>
      <w:r w:rsidR="006143C0">
        <w:t>Março</w:t>
      </w:r>
      <w:r>
        <w:t xml:space="preserve"> de 2018;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>Goiânia, 1</w:t>
      </w:r>
      <w:r w:rsidR="00864861">
        <w:t>6</w:t>
      </w:r>
      <w:r>
        <w:t xml:space="preserve"> de </w:t>
      </w:r>
      <w:r w:rsidR="00864861">
        <w:t>Abril</w:t>
      </w:r>
      <w:r>
        <w:t xml:space="preserve"> de 2018.</w:t>
      </w:r>
    </w:p>
    <w:p w:rsidR="0052572A" w:rsidRDefault="0052572A">
      <w:pPr>
        <w:jc w:val="center"/>
      </w:pPr>
    </w:p>
    <w:p w:rsidR="0052572A" w:rsidRDefault="000F2D3D">
      <w:pPr>
        <w:spacing w:after="0" w:line="240" w:lineRule="auto"/>
      </w:pPr>
      <w:r>
        <w:t>REGINA MARIA DE FARIA AMARAL BRITO</w:t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Coordenadora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864861" w:rsidRDefault="00864861" w:rsidP="00864861">
      <w:pPr>
        <w:spacing w:after="0" w:line="240" w:lineRule="auto"/>
      </w:pPr>
      <w:r>
        <w:t>EDINARDO RODRIGUES LUCAS</w:t>
      </w:r>
      <w:r>
        <w:tab/>
      </w:r>
      <w:r>
        <w:tab/>
      </w:r>
      <w:r>
        <w:tab/>
      </w:r>
      <w:r>
        <w:tab/>
        <w:t>_________________________________</w:t>
      </w:r>
    </w:p>
    <w:p w:rsidR="00864861" w:rsidRDefault="00864861" w:rsidP="00864861">
      <w:pPr>
        <w:spacing w:after="0" w:line="240" w:lineRule="auto"/>
      </w:pPr>
      <w:r>
        <w:t>Membro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52572A" w:rsidRDefault="000F2D3D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Membro</w:t>
      </w:r>
    </w:p>
    <w:p w:rsidR="0052572A" w:rsidRDefault="0052572A">
      <w:pPr>
        <w:spacing w:after="0" w:line="240" w:lineRule="auto"/>
      </w:pPr>
    </w:p>
    <w:p w:rsidR="0052572A" w:rsidRDefault="0052572A">
      <w:pPr>
        <w:spacing w:after="0" w:line="240" w:lineRule="auto"/>
      </w:pPr>
    </w:p>
    <w:p w:rsidR="0052572A" w:rsidRDefault="000F2D3D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  <w:t>_________________________________</w:t>
      </w:r>
    </w:p>
    <w:p w:rsidR="0052572A" w:rsidRDefault="000F2D3D">
      <w:pPr>
        <w:spacing w:after="0" w:line="240" w:lineRule="auto"/>
      </w:pPr>
      <w:r>
        <w:t>Membro</w:t>
      </w: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50C29"/>
    <w:rsid w:val="00062CD1"/>
    <w:rsid w:val="00085CCE"/>
    <w:rsid w:val="0009458F"/>
    <w:rsid w:val="000951C9"/>
    <w:rsid w:val="000972CE"/>
    <w:rsid w:val="000F2D3D"/>
    <w:rsid w:val="000F6544"/>
    <w:rsid w:val="00123C3B"/>
    <w:rsid w:val="00141ABA"/>
    <w:rsid w:val="0014343D"/>
    <w:rsid w:val="00155055"/>
    <w:rsid w:val="00155A94"/>
    <w:rsid w:val="001A19DA"/>
    <w:rsid w:val="001C26A8"/>
    <w:rsid w:val="001F2526"/>
    <w:rsid w:val="00225AC9"/>
    <w:rsid w:val="002272EB"/>
    <w:rsid w:val="00234657"/>
    <w:rsid w:val="00251AB7"/>
    <w:rsid w:val="00264113"/>
    <w:rsid w:val="002C5A85"/>
    <w:rsid w:val="002D19A5"/>
    <w:rsid w:val="002D75CC"/>
    <w:rsid w:val="002E7B15"/>
    <w:rsid w:val="002F49ED"/>
    <w:rsid w:val="00313449"/>
    <w:rsid w:val="0032450E"/>
    <w:rsid w:val="00383457"/>
    <w:rsid w:val="00393154"/>
    <w:rsid w:val="003A205B"/>
    <w:rsid w:val="003A7AD2"/>
    <w:rsid w:val="003B1A33"/>
    <w:rsid w:val="003E0F78"/>
    <w:rsid w:val="003F1CF4"/>
    <w:rsid w:val="003F49E5"/>
    <w:rsid w:val="00454917"/>
    <w:rsid w:val="00456D27"/>
    <w:rsid w:val="00481745"/>
    <w:rsid w:val="004A2E27"/>
    <w:rsid w:val="004B3B55"/>
    <w:rsid w:val="004D0C01"/>
    <w:rsid w:val="004D2F22"/>
    <w:rsid w:val="004E15EF"/>
    <w:rsid w:val="0052572A"/>
    <w:rsid w:val="0057099B"/>
    <w:rsid w:val="00597237"/>
    <w:rsid w:val="005A3498"/>
    <w:rsid w:val="005D11CA"/>
    <w:rsid w:val="005D6B9E"/>
    <w:rsid w:val="00612559"/>
    <w:rsid w:val="006143C0"/>
    <w:rsid w:val="00641B34"/>
    <w:rsid w:val="00662820"/>
    <w:rsid w:val="00692218"/>
    <w:rsid w:val="006B1497"/>
    <w:rsid w:val="006B15CB"/>
    <w:rsid w:val="006C4D77"/>
    <w:rsid w:val="006C6968"/>
    <w:rsid w:val="006D00F6"/>
    <w:rsid w:val="006E4987"/>
    <w:rsid w:val="007143EB"/>
    <w:rsid w:val="00732F9B"/>
    <w:rsid w:val="007878AB"/>
    <w:rsid w:val="007918D2"/>
    <w:rsid w:val="007D1C8A"/>
    <w:rsid w:val="007F6F3B"/>
    <w:rsid w:val="00806CE3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63661"/>
    <w:rsid w:val="00985453"/>
    <w:rsid w:val="00994010"/>
    <w:rsid w:val="009B7B36"/>
    <w:rsid w:val="009F5FB1"/>
    <w:rsid w:val="00A813EB"/>
    <w:rsid w:val="00A91486"/>
    <w:rsid w:val="00A91EC6"/>
    <w:rsid w:val="00AA0E91"/>
    <w:rsid w:val="00AF6188"/>
    <w:rsid w:val="00B24FE1"/>
    <w:rsid w:val="00B2604E"/>
    <w:rsid w:val="00B56F23"/>
    <w:rsid w:val="00B6271D"/>
    <w:rsid w:val="00B946D5"/>
    <w:rsid w:val="00BC65B2"/>
    <w:rsid w:val="00BE6553"/>
    <w:rsid w:val="00C03E7F"/>
    <w:rsid w:val="00C30EFF"/>
    <w:rsid w:val="00C33AE6"/>
    <w:rsid w:val="00C80801"/>
    <w:rsid w:val="00C8668C"/>
    <w:rsid w:val="00C86859"/>
    <w:rsid w:val="00CA77B4"/>
    <w:rsid w:val="00CD1FFD"/>
    <w:rsid w:val="00CE05C3"/>
    <w:rsid w:val="00CE3F00"/>
    <w:rsid w:val="00D160F5"/>
    <w:rsid w:val="00D53ED2"/>
    <w:rsid w:val="00D76E4D"/>
    <w:rsid w:val="00DA3FBA"/>
    <w:rsid w:val="00DB25AE"/>
    <w:rsid w:val="00DB2B6F"/>
    <w:rsid w:val="00DC518A"/>
    <w:rsid w:val="00E072B0"/>
    <w:rsid w:val="00E14BED"/>
    <w:rsid w:val="00E611E9"/>
    <w:rsid w:val="00E67553"/>
    <w:rsid w:val="00E77C60"/>
    <w:rsid w:val="00EB5643"/>
    <w:rsid w:val="00EF1487"/>
    <w:rsid w:val="00F02E1D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11</cp:revision>
  <cp:lastPrinted>2016-11-22T16:37:00Z</cp:lastPrinted>
  <dcterms:created xsi:type="dcterms:W3CDTF">2018-04-11T18:01:00Z</dcterms:created>
  <dcterms:modified xsi:type="dcterms:W3CDTF">2018-05-09T18:42:00Z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